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B09" w:rsidRPr="002D6B09" w:rsidRDefault="00615C79" w:rsidP="002D6B09">
      <w:pPr>
        <w:rPr>
          <w:rFonts w:ascii="Trebuchet MS" w:hAnsi="Trebuchet MS"/>
          <w:sz w:val="24"/>
          <w:szCs w:val="24"/>
        </w:rPr>
      </w:pPr>
      <w:r>
        <w:rPr>
          <w:rFonts w:ascii="Trebuchet MS" w:hAnsi="Trebuchet MS"/>
          <w:noProof/>
          <w:sz w:val="24"/>
          <w:szCs w:val="24"/>
          <w:u w:val="single"/>
        </w:rPr>
        <w:drawing>
          <wp:inline distT="0" distB="0" distL="0" distR="0">
            <wp:extent cx="5705475" cy="19716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75" cy="1971675"/>
                    </a:xfrm>
                    <a:prstGeom prst="rect">
                      <a:avLst/>
                    </a:prstGeom>
                    <a:noFill/>
                    <a:ln>
                      <a:noFill/>
                    </a:ln>
                  </pic:spPr>
                </pic:pic>
              </a:graphicData>
            </a:graphic>
          </wp:inline>
        </w:drawing>
      </w:r>
      <w:r w:rsidR="002D6B09" w:rsidRPr="002D6B09">
        <w:rPr>
          <w:rFonts w:ascii="Trebuchet MS" w:hAnsi="Trebuchet MS"/>
          <w:sz w:val="24"/>
          <w:szCs w:val="24"/>
        </w:rPr>
        <w:t>Aufgepasst!</w:t>
      </w:r>
    </w:p>
    <w:p w:rsidR="002D6B09" w:rsidRPr="002D6B09" w:rsidRDefault="002D6B09" w:rsidP="002D6B09">
      <w:pPr>
        <w:rPr>
          <w:rFonts w:ascii="Trebuchet MS" w:hAnsi="Trebuchet MS"/>
          <w:sz w:val="24"/>
          <w:szCs w:val="24"/>
        </w:rPr>
      </w:pPr>
      <w:r w:rsidRPr="002D6B09">
        <w:rPr>
          <w:rFonts w:ascii="Trebuchet MS" w:hAnsi="Trebuchet MS"/>
          <w:sz w:val="24"/>
          <w:szCs w:val="24"/>
        </w:rPr>
        <w:t xml:space="preserve">Ab dem 14.10. sendet die BAG SELBSTHILFE ihr neues Medienprojekt „Pop &amp; Pasta“ zehn Wochen lang, jeden Montag ab 18:00 Uhr live auf der Plattform Twitch. Größen wie El </w:t>
      </w:r>
      <w:proofErr w:type="spellStart"/>
      <w:r w:rsidRPr="002D6B09">
        <w:rPr>
          <w:rFonts w:ascii="Trebuchet MS" w:hAnsi="Trebuchet MS"/>
          <w:sz w:val="24"/>
          <w:szCs w:val="24"/>
        </w:rPr>
        <w:t>Hotzo</w:t>
      </w:r>
      <w:proofErr w:type="spellEnd"/>
      <w:r w:rsidRPr="002D6B09">
        <w:rPr>
          <w:rFonts w:ascii="Trebuchet MS" w:hAnsi="Trebuchet MS"/>
          <w:sz w:val="24"/>
          <w:szCs w:val="24"/>
        </w:rPr>
        <w:t xml:space="preserve">, Raul Krauthausen, Kübra </w:t>
      </w:r>
      <w:proofErr w:type="spellStart"/>
      <w:r w:rsidRPr="002D6B09">
        <w:rPr>
          <w:rFonts w:ascii="Trebuchet MS" w:hAnsi="Trebuchet MS"/>
          <w:sz w:val="24"/>
          <w:szCs w:val="24"/>
        </w:rPr>
        <w:t>Sekin</w:t>
      </w:r>
      <w:proofErr w:type="spellEnd"/>
      <w:r w:rsidRPr="002D6B09">
        <w:rPr>
          <w:rFonts w:ascii="Trebuchet MS" w:hAnsi="Trebuchet MS"/>
          <w:sz w:val="24"/>
          <w:szCs w:val="24"/>
        </w:rPr>
        <w:t xml:space="preserve"> und Janina Nagel kommen pro Folge mit der Moderatorin Saioa Alvarez ins Gespräch. Gemeinsam kochen sie eine </w:t>
      </w:r>
      <w:proofErr w:type="spellStart"/>
      <w:r w:rsidRPr="002D6B09">
        <w:rPr>
          <w:rFonts w:ascii="Trebuchet MS" w:hAnsi="Trebuchet MS"/>
          <w:sz w:val="24"/>
          <w:szCs w:val="24"/>
        </w:rPr>
        <w:t>Pastakreation</w:t>
      </w:r>
      <w:proofErr w:type="spellEnd"/>
      <w:r w:rsidRPr="002D6B09">
        <w:rPr>
          <w:rFonts w:ascii="Trebuchet MS" w:hAnsi="Trebuchet MS"/>
          <w:sz w:val="24"/>
          <w:szCs w:val="24"/>
        </w:rPr>
        <w:t xml:space="preserve"> in einem Camping-ähnlichen Setting.</w:t>
      </w:r>
    </w:p>
    <w:p w:rsidR="002D6B09" w:rsidRPr="002D6B09" w:rsidRDefault="002D6B09" w:rsidP="002D6B09">
      <w:pPr>
        <w:rPr>
          <w:rFonts w:ascii="Trebuchet MS" w:hAnsi="Trebuchet MS"/>
          <w:sz w:val="24"/>
          <w:szCs w:val="24"/>
        </w:rPr>
      </w:pPr>
      <w:r w:rsidRPr="002D6B09">
        <w:rPr>
          <w:rFonts w:ascii="Trebuchet MS" w:hAnsi="Trebuchet MS"/>
          <w:sz w:val="24"/>
          <w:szCs w:val="24"/>
        </w:rPr>
        <w:t>Im Projekt „Twitch-inklusiv“ haben junge Selbsthilfe-Aktive, unter Anleitung von Profis aus der Medienbranche</w:t>
      </w:r>
      <w:r>
        <w:rPr>
          <w:rFonts w:ascii="Trebuchet MS" w:hAnsi="Trebuchet MS"/>
          <w:sz w:val="24"/>
          <w:szCs w:val="24"/>
        </w:rPr>
        <w:t>,</w:t>
      </w:r>
      <w:r w:rsidRPr="002D6B09">
        <w:rPr>
          <w:rFonts w:ascii="Trebuchet MS" w:hAnsi="Trebuchet MS"/>
          <w:sz w:val="24"/>
          <w:szCs w:val="24"/>
        </w:rPr>
        <w:t xml:space="preserve"> die </w:t>
      </w:r>
      <w:r>
        <w:rPr>
          <w:rFonts w:ascii="Trebuchet MS" w:hAnsi="Trebuchet MS"/>
          <w:sz w:val="24"/>
          <w:szCs w:val="24"/>
        </w:rPr>
        <w:t xml:space="preserve">ebenfalls </w:t>
      </w:r>
      <w:r w:rsidRPr="002D6B09">
        <w:rPr>
          <w:rFonts w:ascii="Trebuchet MS" w:hAnsi="Trebuchet MS"/>
          <w:sz w:val="24"/>
          <w:szCs w:val="24"/>
        </w:rPr>
        <w:t xml:space="preserve">mit Behinderungen leben, die Live-Show </w:t>
      </w:r>
      <w:r>
        <w:rPr>
          <w:rFonts w:ascii="Trebuchet MS" w:hAnsi="Trebuchet MS"/>
          <w:sz w:val="24"/>
          <w:szCs w:val="24"/>
        </w:rPr>
        <w:t xml:space="preserve">„Pop und Pasta“ </w:t>
      </w:r>
      <w:r w:rsidRPr="002D6B09">
        <w:rPr>
          <w:rFonts w:ascii="Trebuchet MS" w:hAnsi="Trebuchet MS"/>
          <w:sz w:val="24"/>
          <w:szCs w:val="24"/>
        </w:rPr>
        <w:t>entwickelt, die Menschen mit Behinderung in den Mittelpunkt stellt.</w:t>
      </w:r>
    </w:p>
    <w:p w:rsidR="002D6B09" w:rsidRPr="002D6B09" w:rsidRDefault="002D6B09" w:rsidP="002D6B09">
      <w:pPr>
        <w:rPr>
          <w:rFonts w:ascii="Trebuchet MS" w:hAnsi="Trebuchet MS"/>
          <w:sz w:val="24"/>
          <w:szCs w:val="24"/>
        </w:rPr>
      </w:pPr>
      <w:r w:rsidRPr="002D6B09">
        <w:rPr>
          <w:rFonts w:ascii="Trebuchet MS" w:hAnsi="Trebuchet MS"/>
          <w:sz w:val="24"/>
          <w:szCs w:val="24"/>
        </w:rPr>
        <w:t>Das Projektteam hat sich in Workshops zu den Themen „Sicherheit auf Twitch“, „Redaktionelle Abläufe“ und „Darstellung von Menschen mit Behinderung“ fortgebildet. Daraus ist der Leitsatz entstanden, Menschen mit Behinderung stets klischeefrei darzustellen und sie in ihrer Ganzheit als Mensch zu zeigen, anstatt nur die Behinderung in den Erzählfokus zu stellen.</w:t>
      </w:r>
    </w:p>
    <w:p w:rsidR="002D6B09" w:rsidRDefault="002D6B09" w:rsidP="002D6B09">
      <w:pPr>
        <w:rPr>
          <w:rFonts w:ascii="Trebuchet MS" w:hAnsi="Trebuchet MS"/>
          <w:sz w:val="24"/>
          <w:szCs w:val="24"/>
        </w:rPr>
      </w:pPr>
      <w:r w:rsidRPr="002D6B09">
        <w:rPr>
          <w:rFonts w:ascii="Trebuchet MS" w:hAnsi="Trebuchet MS"/>
          <w:sz w:val="24"/>
          <w:szCs w:val="24"/>
        </w:rPr>
        <w:t xml:space="preserve">Den Twitch-Kanal findet ihr unter </w:t>
      </w:r>
      <w:hyperlink r:id="rId5" w:history="1">
        <w:r w:rsidRPr="00615870">
          <w:rPr>
            <w:rStyle w:val="Hyperlink"/>
            <w:rFonts w:ascii="Trebuchet MS" w:hAnsi="Trebuchet MS"/>
            <w:sz w:val="24"/>
            <w:szCs w:val="24"/>
          </w:rPr>
          <w:t>www.twitch.tv/Popundpasta</w:t>
        </w:r>
      </w:hyperlink>
      <w:r>
        <w:rPr>
          <w:rFonts w:ascii="Trebuchet MS" w:hAnsi="Trebuchet MS"/>
          <w:sz w:val="24"/>
          <w:szCs w:val="24"/>
        </w:rPr>
        <w:t xml:space="preserve"> </w:t>
      </w:r>
      <w:r w:rsidRPr="002D6B09">
        <w:rPr>
          <w:rFonts w:ascii="Trebuchet MS" w:hAnsi="Trebuchet MS"/>
          <w:sz w:val="24"/>
          <w:szCs w:val="24"/>
        </w:rPr>
        <w:t xml:space="preserve"> oder indem ihr den folgenden QR-Code scannt. Folgt dem Instagram-Kanal @</w:t>
      </w:r>
      <w:proofErr w:type="spellStart"/>
      <w:r w:rsidRPr="002D6B09">
        <w:rPr>
          <w:rFonts w:ascii="Trebuchet MS" w:hAnsi="Trebuchet MS"/>
          <w:sz w:val="24"/>
          <w:szCs w:val="24"/>
        </w:rPr>
        <w:t>popundpasta</w:t>
      </w:r>
      <w:proofErr w:type="spellEnd"/>
      <w:r w:rsidRPr="002D6B09">
        <w:rPr>
          <w:rFonts w:ascii="Trebuchet MS" w:hAnsi="Trebuchet MS"/>
          <w:sz w:val="24"/>
          <w:szCs w:val="24"/>
        </w:rPr>
        <w:t>, um keine Folge zu verpassen!</w:t>
      </w:r>
    </w:p>
    <w:p w:rsidR="004A5607" w:rsidRPr="004A5607" w:rsidRDefault="004A5607" w:rsidP="002D6B09">
      <w:pPr>
        <w:rPr>
          <w:rFonts w:ascii="Trebuchet MS" w:hAnsi="Trebuchet MS"/>
          <w:sz w:val="24"/>
          <w:szCs w:val="24"/>
        </w:rPr>
      </w:pPr>
      <w:r>
        <w:rPr>
          <w:rFonts w:ascii="Trebuchet MS" w:hAnsi="Trebuchet MS"/>
          <w:noProof/>
          <w:sz w:val="24"/>
          <w:szCs w:val="24"/>
        </w:rPr>
        <w:drawing>
          <wp:inline distT="0" distB="0" distL="0" distR="0">
            <wp:extent cx="704850" cy="704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bookmarkStart w:id="0" w:name="_GoBack"/>
      <w:bookmarkEnd w:id="0"/>
    </w:p>
    <w:sectPr w:rsidR="004A5607" w:rsidRPr="004A56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31"/>
    <w:rsid w:val="00086C61"/>
    <w:rsid w:val="002D6B09"/>
    <w:rsid w:val="004A5607"/>
    <w:rsid w:val="00615C79"/>
    <w:rsid w:val="00622E46"/>
    <w:rsid w:val="006D22F5"/>
    <w:rsid w:val="009261A8"/>
    <w:rsid w:val="00A91656"/>
    <w:rsid w:val="00B31B31"/>
    <w:rsid w:val="00C0568B"/>
    <w:rsid w:val="00D8120E"/>
    <w:rsid w:val="00DE4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2179F-1425-4F21-BB30-5786F856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1B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6B09"/>
    <w:rPr>
      <w:color w:val="0563C1" w:themeColor="hyperlink"/>
      <w:u w:val="single"/>
    </w:rPr>
  </w:style>
  <w:style w:type="character" w:styleId="NichtaufgelsteErwhnung">
    <w:name w:val="Unresolved Mention"/>
    <w:basedOn w:val="Absatz-Standardschriftart"/>
    <w:uiPriority w:val="99"/>
    <w:semiHidden/>
    <w:unhideWhenUsed/>
    <w:rsid w:val="002D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twitch.tv/Popundpasta"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Singatulina</dc:creator>
  <cp:keywords/>
  <dc:description/>
  <cp:lastModifiedBy>Anna Singatulina</cp:lastModifiedBy>
  <cp:revision>3</cp:revision>
  <dcterms:created xsi:type="dcterms:W3CDTF">2024-09-30T08:41:00Z</dcterms:created>
  <dcterms:modified xsi:type="dcterms:W3CDTF">2024-09-30T11:17:00Z</dcterms:modified>
</cp:coreProperties>
</file>